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C6" w:rsidRDefault="00F62768">
      <w:pPr>
        <w:jc w:val="center"/>
        <w:rPr>
          <w:rFonts w:ascii="方正小标宋简体" w:eastAsia="方正小标宋简体" w:hAnsi="华文中宋"/>
          <w:b/>
          <w:color w:val="FF0000"/>
          <w:w w:val="80"/>
          <w:sz w:val="72"/>
          <w:szCs w:val="72"/>
        </w:rPr>
      </w:pPr>
      <w:r>
        <w:rPr>
          <w:rFonts w:ascii="方正小标宋简体" w:eastAsia="方正小标宋简体" w:hAnsi="华文中宋" w:hint="eastAsia"/>
          <w:b/>
          <w:color w:val="FF0000"/>
          <w:w w:val="80"/>
          <w:sz w:val="72"/>
          <w:szCs w:val="72"/>
        </w:rPr>
        <w:t>北京外事服务职业教育集团</w:t>
      </w:r>
    </w:p>
    <w:p w:rsidR="005512C6" w:rsidRDefault="005512C6">
      <w:pPr>
        <w:tabs>
          <w:tab w:val="left" w:pos="6300"/>
          <w:tab w:val="left" w:pos="8216"/>
          <w:tab w:val="left" w:pos="8532"/>
        </w:tabs>
        <w:spacing w:line="560" w:lineRule="exact"/>
        <w:ind w:leftChars="134" w:left="6201" w:hangingChars="1850" w:hanging="5920"/>
        <w:jc w:val="left"/>
        <w:rPr>
          <w:rFonts w:ascii="仿宋_GB2312" w:eastAsia="仿宋_GB2312"/>
          <w:sz w:val="32"/>
          <w:szCs w:val="32"/>
        </w:rPr>
      </w:pPr>
    </w:p>
    <w:p w:rsidR="005512C6" w:rsidRDefault="00F62768">
      <w:pPr>
        <w:tabs>
          <w:tab w:val="left" w:pos="6300"/>
          <w:tab w:val="left" w:pos="8216"/>
          <w:tab w:val="left" w:pos="8532"/>
        </w:tabs>
        <w:spacing w:line="560" w:lineRule="exact"/>
        <w:ind w:leftChars="134" w:left="8421" w:hangingChars="1850" w:hanging="8140"/>
        <w:jc w:val="left"/>
        <w:rPr>
          <w:rFonts w:ascii="仿宋_GB2312" w:eastAsia="仿宋_GB2312"/>
          <w:sz w:val="32"/>
          <w:szCs w:val="32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334010</wp:posOffset>
                </wp:positionV>
                <wp:extent cx="5343525" cy="952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603F3" id="Line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26.3pt" to="424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" strokecolor="red" strokeweight="1.5pt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外事集团</w:t>
      </w:r>
      <w:r>
        <w:rPr>
          <w:rFonts w:ascii="仿宋" w:eastAsia="仿宋" w:hAnsi="仿宋" w:hint="eastAsia"/>
          <w:sz w:val="32"/>
          <w:szCs w:val="32"/>
        </w:rPr>
        <w:t>﹝201</w:t>
      </w:r>
      <w:r w:rsidR="00E0102D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﹞0</w:t>
      </w:r>
      <w:r w:rsidR="0075282C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 xml:space="preserve"> 总00</w:t>
      </w:r>
      <w:r w:rsidR="0075282C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 xml:space="preserve">号  </w:t>
      </w:r>
      <w:r w:rsidR="0075282C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签发人：田雅莉</w:t>
      </w:r>
    </w:p>
    <w:p w:rsidR="00E0102D" w:rsidRDefault="00E0102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4277AA" w:rsidRDefault="00F62768">
      <w:pPr>
        <w:spacing w:line="560" w:lineRule="exact"/>
        <w:jc w:val="center"/>
        <w:rPr>
          <w:rFonts w:ascii="方正小标宋简体" w:eastAsia="方正小标宋简体" w:hAnsi="黑体"/>
          <w:b/>
          <w:sz w:val="40"/>
          <w:szCs w:val="32"/>
        </w:rPr>
      </w:pPr>
      <w:r w:rsidRPr="004277AA">
        <w:rPr>
          <w:rFonts w:ascii="方正小标宋简体" w:eastAsia="方正小标宋简体" w:hAnsi="黑体" w:hint="eastAsia"/>
          <w:b/>
          <w:sz w:val="40"/>
          <w:szCs w:val="32"/>
        </w:rPr>
        <w:t>关于</w:t>
      </w:r>
      <w:r w:rsidR="0075282C" w:rsidRPr="004277AA">
        <w:rPr>
          <w:rFonts w:ascii="方正小标宋简体" w:eastAsia="方正小标宋简体" w:hAnsi="黑体" w:hint="eastAsia"/>
          <w:b/>
          <w:sz w:val="40"/>
          <w:szCs w:val="32"/>
        </w:rPr>
        <w:t>举办</w:t>
      </w:r>
      <w:r w:rsidR="0075282C" w:rsidRPr="004277AA">
        <w:rPr>
          <w:rFonts w:ascii="方正小标宋简体" w:eastAsia="方正小标宋简体" w:hAnsi="黑体"/>
          <w:b/>
          <w:sz w:val="40"/>
          <w:szCs w:val="32"/>
        </w:rPr>
        <w:t>京津冀地区</w:t>
      </w:r>
      <w:r w:rsidR="0075282C" w:rsidRPr="004277AA">
        <w:rPr>
          <w:rFonts w:ascii="方正小标宋简体" w:eastAsia="方正小标宋简体" w:hAnsi="黑体" w:hint="eastAsia"/>
          <w:b/>
          <w:sz w:val="40"/>
          <w:szCs w:val="32"/>
        </w:rPr>
        <w:t>中</w:t>
      </w:r>
      <w:r w:rsidR="0075282C" w:rsidRPr="004277AA">
        <w:rPr>
          <w:rFonts w:ascii="方正小标宋简体" w:eastAsia="方正小标宋简体" w:hAnsi="黑体"/>
          <w:b/>
          <w:sz w:val="40"/>
          <w:szCs w:val="32"/>
        </w:rPr>
        <w:t>职</w:t>
      </w:r>
      <w:r w:rsidR="006513B6" w:rsidRPr="004277AA">
        <w:rPr>
          <w:rFonts w:ascii="方正小标宋简体" w:eastAsia="方正小标宋简体" w:hAnsi="黑体" w:hint="eastAsia"/>
          <w:b/>
          <w:sz w:val="40"/>
          <w:szCs w:val="32"/>
        </w:rPr>
        <w:t>学校</w:t>
      </w:r>
      <w:r w:rsidR="006513B6" w:rsidRPr="004277AA">
        <w:rPr>
          <w:rFonts w:ascii="方正小标宋简体" w:eastAsia="方正小标宋简体" w:hAnsi="黑体"/>
          <w:b/>
          <w:sz w:val="40"/>
          <w:szCs w:val="32"/>
        </w:rPr>
        <w:t>及</w:t>
      </w:r>
      <w:r w:rsidR="006513B6" w:rsidRPr="004277AA">
        <w:rPr>
          <w:rFonts w:ascii="方正小标宋简体" w:eastAsia="方正小标宋简体" w:hAnsi="黑体" w:hint="eastAsia"/>
          <w:b/>
          <w:sz w:val="40"/>
          <w:szCs w:val="32"/>
        </w:rPr>
        <w:t>集团</w:t>
      </w:r>
      <w:r w:rsidR="006513B6" w:rsidRPr="004277AA">
        <w:rPr>
          <w:rFonts w:ascii="方正小标宋简体" w:eastAsia="方正小标宋简体" w:hAnsi="黑体"/>
          <w:b/>
          <w:sz w:val="40"/>
          <w:szCs w:val="32"/>
        </w:rPr>
        <w:t>成员</w:t>
      </w:r>
      <w:r w:rsidR="006513B6" w:rsidRPr="004277AA">
        <w:rPr>
          <w:rFonts w:ascii="方正小标宋简体" w:eastAsia="方正小标宋简体" w:hAnsi="黑体" w:hint="eastAsia"/>
          <w:b/>
          <w:sz w:val="40"/>
          <w:szCs w:val="32"/>
        </w:rPr>
        <w:t>校</w:t>
      </w:r>
    </w:p>
    <w:p w:rsidR="005512C6" w:rsidRPr="00E46B26" w:rsidRDefault="0075282C">
      <w:pPr>
        <w:spacing w:line="560" w:lineRule="exact"/>
        <w:jc w:val="center"/>
        <w:rPr>
          <w:rFonts w:ascii="方正小标宋简体" w:eastAsia="方正小标宋简体" w:hAnsi="黑体"/>
          <w:b/>
          <w:sz w:val="32"/>
          <w:szCs w:val="32"/>
        </w:rPr>
      </w:pPr>
      <w:r w:rsidRPr="004277AA">
        <w:rPr>
          <w:rFonts w:ascii="方正小标宋简体" w:eastAsia="方正小标宋简体" w:hAnsi="黑体" w:hint="eastAsia"/>
          <w:b/>
          <w:sz w:val="40"/>
          <w:szCs w:val="32"/>
        </w:rPr>
        <w:t>酒店</w:t>
      </w:r>
      <w:r w:rsidR="006513B6" w:rsidRPr="004277AA">
        <w:rPr>
          <w:rFonts w:ascii="方正小标宋简体" w:eastAsia="方正小标宋简体" w:hAnsi="黑体" w:hint="eastAsia"/>
          <w:b/>
          <w:sz w:val="40"/>
          <w:szCs w:val="32"/>
        </w:rPr>
        <w:t>服务类</w:t>
      </w:r>
      <w:r w:rsidRPr="004277AA">
        <w:rPr>
          <w:rFonts w:ascii="方正小标宋简体" w:eastAsia="方正小标宋简体" w:hAnsi="黑体" w:hint="eastAsia"/>
          <w:b/>
          <w:sz w:val="40"/>
          <w:szCs w:val="32"/>
        </w:rPr>
        <w:t>专业</w:t>
      </w:r>
      <w:r w:rsidRPr="004277AA">
        <w:rPr>
          <w:rFonts w:ascii="方正小标宋简体" w:eastAsia="方正小标宋简体" w:hAnsi="黑体"/>
          <w:b/>
          <w:sz w:val="40"/>
          <w:szCs w:val="32"/>
        </w:rPr>
        <w:t>教</w:t>
      </w:r>
      <w:r w:rsidRPr="004277AA">
        <w:rPr>
          <w:rFonts w:ascii="方正小标宋简体" w:eastAsia="方正小标宋简体" w:hAnsi="黑体" w:hint="eastAsia"/>
          <w:b/>
          <w:sz w:val="40"/>
          <w:szCs w:val="32"/>
        </w:rPr>
        <w:t>师</w:t>
      </w:r>
      <w:r w:rsidRPr="004277AA">
        <w:rPr>
          <w:rFonts w:ascii="方正小标宋简体" w:eastAsia="方正小标宋简体" w:hAnsi="黑体"/>
          <w:b/>
          <w:sz w:val="40"/>
          <w:szCs w:val="32"/>
        </w:rPr>
        <w:t>技能强化班的通知</w:t>
      </w:r>
    </w:p>
    <w:p w:rsidR="005512C6" w:rsidRPr="00E46B26" w:rsidRDefault="005512C6">
      <w:pPr>
        <w:jc w:val="left"/>
        <w:rPr>
          <w:rFonts w:ascii="仿宋" w:eastAsia="仿宋" w:hAnsi="仿宋"/>
          <w:b/>
          <w:color w:val="000000"/>
          <w:sz w:val="32"/>
          <w:szCs w:val="32"/>
        </w:rPr>
      </w:pPr>
    </w:p>
    <w:p w:rsidR="006513B6" w:rsidRDefault="006513B6">
      <w:pPr>
        <w:pStyle w:val="a9"/>
        <w:widowControl/>
        <w:spacing w:beforeAutospacing="0" w:afterAutospacing="0" w:line="480" w:lineRule="atLeas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京津</w:t>
      </w:r>
      <w:r>
        <w:rPr>
          <w:rFonts w:ascii="仿宋" w:eastAsia="仿宋" w:hAnsi="仿宋"/>
          <w:b/>
          <w:bCs/>
          <w:sz w:val="32"/>
          <w:szCs w:val="32"/>
        </w:rPr>
        <w:t>冀地区相关中等职业学校</w:t>
      </w:r>
    </w:p>
    <w:p w:rsidR="00E46B26" w:rsidRDefault="00E46B26">
      <w:pPr>
        <w:pStyle w:val="a9"/>
        <w:widowControl/>
        <w:spacing w:beforeAutospacing="0" w:afterAutospacing="0" w:line="480" w:lineRule="atLeas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北京</w:t>
      </w:r>
      <w:r>
        <w:rPr>
          <w:rFonts w:ascii="仿宋" w:eastAsia="仿宋" w:hAnsi="仿宋"/>
          <w:b/>
          <w:bCs/>
          <w:sz w:val="32"/>
          <w:szCs w:val="32"/>
        </w:rPr>
        <w:t>外事服务职</w:t>
      </w:r>
      <w:r>
        <w:rPr>
          <w:rFonts w:ascii="仿宋" w:eastAsia="仿宋" w:hAnsi="仿宋" w:hint="eastAsia"/>
          <w:b/>
          <w:bCs/>
          <w:sz w:val="32"/>
          <w:szCs w:val="32"/>
        </w:rPr>
        <w:t>业</w:t>
      </w:r>
      <w:r>
        <w:rPr>
          <w:rFonts w:ascii="仿宋" w:eastAsia="仿宋" w:hAnsi="仿宋"/>
          <w:b/>
          <w:bCs/>
          <w:sz w:val="32"/>
          <w:szCs w:val="32"/>
        </w:rPr>
        <w:t>教</w:t>
      </w:r>
      <w:r>
        <w:rPr>
          <w:rFonts w:ascii="仿宋" w:eastAsia="仿宋" w:hAnsi="仿宋" w:hint="eastAsia"/>
          <w:b/>
          <w:bCs/>
          <w:sz w:val="32"/>
          <w:szCs w:val="32"/>
        </w:rPr>
        <w:t>育</w:t>
      </w:r>
      <w:r>
        <w:rPr>
          <w:rFonts w:ascii="仿宋" w:eastAsia="仿宋" w:hAnsi="仿宋"/>
          <w:b/>
          <w:bCs/>
          <w:sz w:val="32"/>
          <w:szCs w:val="32"/>
        </w:rPr>
        <w:t>集团各成员校</w:t>
      </w:r>
      <w:r w:rsidR="00F62768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75282C" w:rsidRPr="00E46B26" w:rsidRDefault="0075282C">
      <w:pPr>
        <w:pStyle w:val="a9"/>
        <w:widowControl/>
        <w:spacing w:beforeAutospacing="0" w:afterAutospacing="0" w:line="480" w:lineRule="atLeast"/>
        <w:rPr>
          <w:rFonts w:ascii="仿宋" w:eastAsia="仿宋" w:hAnsi="仿宋"/>
          <w:b/>
          <w:bCs/>
          <w:sz w:val="32"/>
          <w:szCs w:val="32"/>
        </w:rPr>
      </w:pPr>
    </w:p>
    <w:p w:rsidR="00435F22" w:rsidRDefault="0075282C">
      <w:pPr>
        <w:pStyle w:val="a9"/>
        <w:widowControl/>
        <w:spacing w:beforeAutospacing="0" w:afterAutospacing="0" w:line="48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了更好地发挥集团优势、推进</w:t>
      </w:r>
      <w:r>
        <w:rPr>
          <w:rFonts w:ascii="仿宋" w:eastAsia="仿宋" w:hAnsi="仿宋" w:hint="eastAsia"/>
          <w:sz w:val="32"/>
          <w:szCs w:val="32"/>
        </w:rPr>
        <w:t>职业</w:t>
      </w:r>
      <w:r>
        <w:rPr>
          <w:rFonts w:ascii="仿宋" w:eastAsia="仿宋" w:hAnsi="仿宋"/>
          <w:sz w:val="32"/>
          <w:szCs w:val="32"/>
        </w:rPr>
        <w:t>教育京津</w:t>
      </w:r>
      <w:r>
        <w:rPr>
          <w:rFonts w:ascii="仿宋" w:eastAsia="仿宋" w:hAnsi="仿宋" w:hint="eastAsia"/>
          <w:sz w:val="32"/>
          <w:szCs w:val="32"/>
        </w:rPr>
        <w:t>冀协</w:t>
      </w:r>
      <w:r>
        <w:rPr>
          <w:rFonts w:ascii="仿宋" w:eastAsia="仿宋" w:hAnsi="仿宋"/>
          <w:sz w:val="32"/>
          <w:szCs w:val="32"/>
        </w:rPr>
        <w:t>同发展，</w:t>
      </w:r>
      <w:r w:rsidR="006513B6">
        <w:rPr>
          <w:rFonts w:ascii="仿宋" w:eastAsia="仿宋" w:hAnsi="仿宋" w:hint="eastAsia"/>
          <w:sz w:val="32"/>
          <w:szCs w:val="32"/>
        </w:rPr>
        <w:t>北京</w:t>
      </w:r>
      <w:r w:rsidR="006513B6">
        <w:rPr>
          <w:rFonts w:ascii="仿宋" w:eastAsia="仿宋" w:hAnsi="仿宋"/>
          <w:sz w:val="32"/>
          <w:szCs w:val="32"/>
        </w:rPr>
        <w:t>外事服务职业教育集团</w:t>
      </w:r>
      <w:r w:rsidR="006513B6">
        <w:rPr>
          <w:rFonts w:ascii="仿宋" w:eastAsia="仿宋" w:hAnsi="仿宋" w:hint="eastAsia"/>
          <w:sz w:val="32"/>
          <w:szCs w:val="32"/>
        </w:rPr>
        <w:t>拟举办</w:t>
      </w:r>
      <w:r w:rsidR="006513B6" w:rsidRPr="006513B6">
        <w:rPr>
          <w:rFonts w:ascii="仿宋" w:eastAsia="仿宋" w:hAnsi="仿宋" w:hint="eastAsia"/>
          <w:sz w:val="32"/>
          <w:szCs w:val="32"/>
        </w:rPr>
        <w:t>京津冀地区中职学校及集团成员</w:t>
      </w:r>
      <w:proofErr w:type="gramStart"/>
      <w:r w:rsidR="006513B6" w:rsidRPr="006513B6">
        <w:rPr>
          <w:rFonts w:ascii="仿宋" w:eastAsia="仿宋" w:hAnsi="仿宋" w:hint="eastAsia"/>
          <w:sz w:val="32"/>
          <w:szCs w:val="32"/>
        </w:rPr>
        <w:t>校酒店</w:t>
      </w:r>
      <w:proofErr w:type="gramEnd"/>
      <w:r w:rsidR="006513B6">
        <w:rPr>
          <w:rFonts w:ascii="仿宋" w:eastAsia="仿宋" w:hAnsi="仿宋" w:hint="eastAsia"/>
          <w:sz w:val="32"/>
          <w:szCs w:val="32"/>
        </w:rPr>
        <w:t>服务</w:t>
      </w:r>
      <w:r w:rsidR="006513B6">
        <w:rPr>
          <w:rFonts w:ascii="仿宋" w:eastAsia="仿宋" w:hAnsi="仿宋"/>
          <w:sz w:val="32"/>
          <w:szCs w:val="32"/>
        </w:rPr>
        <w:t>类</w:t>
      </w:r>
      <w:r w:rsidR="006513B6" w:rsidRPr="006513B6">
        <w:rPr>
          <w:rFonts w:ascii="仿宋" w:eastAsia="仿宋" w:hAnsi="仿宋" w:hint="eastAsia"/>
          <w:sz w:val="32"/>
          <w:szCs w:val="32"/>
        </w:rPr>
        <w:t>专业教师技能强化班</w:t>
      </w:r>
      <w:r w:rsidR="006513B6">
        <w:rPr>
          <w:rFonts w:ascii="仿宋" w:eastAsia="仿宋" w:hAnsi="仿宋" w:hint="eastAsia"/>
          <w:sz w:val="32"/>
          <w:szCs w:val="32"/>
        </w:rPr>
        <w:t>。</w:t>
      </w:r>
    </w:p>
    <w:p w:rsidR="006513B6" w:rsidRDefault="006513B6">
      <w:pPr>
        <w:pStyle w:val="a9"/>
        <w:widowControl/>
        <w:spacing w:beforeAutospacing="0" w:afterAutospacing="0" w:line="48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>
        <w:rPr>
          <w:rFonts w:ascii="仿宋" w:eastAsia="仿宋" w:hAnsi="仿宋"/>
          <w:sz w:val="32"/>
          <w:szCs w:val="32"/>
        </w:rPr>
        <w:t>培训</w:t>
      </w:r>
      <w:r>
        <w:rPr>
          <w:rFonts w:ascii="仿宋" w:eastAsia="仿宋" w:hAnsi="仿宋" w:hint="eastAsia"/>
          <w:sz w:val="32"/>
          <w:szCs w:val="32"/>
        </w:rPr>
        <w:t>内容</w:t>
      </w:r>
      <w:r>
        <w:rPr>
          <w:rFonts w:ascii="仿宋" w:eastAsia="仿宋" w:hAnsi="仿宋"/>
          <w:sz w:val="32"/>
          <w:szCs w:val="32"/>
        </w:rPr>
        <w:t>：</w:t>
      </w:r>
    </w:p>
    <w:p w:rsidR="006513B6" w:rsidRDefault="006513B6">
      <w:pPr>
        <w:pStyle w:val="a9"/>
        <w:widowControl/>
        <w:spacing w:beforeAutospacing="0" w:afterAutospacing="0" w:line="48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西</w:t>
      </w:r>
      <w:r>
        <w:rPr>
          <w:rFonts w:ascii="仿宋" w:eastAsia="仿宋" w:hAnsi="仿宋"/>
          <w:sz w:val="32"/>
          <w:szCs w:val="32"/>
        </w:rPr>
        <w:t>餐服务、葡萄酒</w:t>
      </w:r>
      <w:proofErr w:type="gramStart"/>
      <w:r>
        <w:rPr>
          <w:rFonts w:ascii="仿宋" w:eastAsia="仿宋" w:hAnsi="仿宋"/>
          <w:sz w:val="32"/>
          <w:szCs w:val="32"/>
        </w:rPr>
        <w:t>侍</w:t>
      </w:r>
      <w:proofErr w:type="gramEnd"/>
      <w:r>
        <w:rPr>
          <w:rFonts w:ascii="仿宋" w:eastAsia="仿宋" w:hAnsi="仿宋"/>
          <w:sz w:val="32"/>
          <w:szCs w:val="32"/>
        </w:rPr>
        <w:t>服</w:t>
      </w:r>
    </w:p>
    <w:p w:rsidR="006513B6" w:rsidRPr="006513B6" w:rsidRDefault="006513B6">
      <w:pPr>
        <w:pStyle w:val="a9"/>
        <w:widowControl/>
        <w:spacing w:beforeAutospacing="0" w:afterAutospacing="0" w:line="48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>
        <w:rPr>
          <w:rFonts w:ascii="仿宋" w:eastAsia="仿宋" w:hAnsi="仿宋"/>
          <w:sz w:val="32"/>
          <w:szCs w:val="32"/>
        </w:rPr>
        <w:t>培训</w:t>
      </w:r>
      <w:r>
        <w:rPr>
          <w:rFonts w:ascii="仿宋" w:eastAsia="仿宋" w:hAnsi="仿宋" w:hint="eastAsia"/>
          <w:sz w:val="32"/>
          <w:szCs w:val="32"/>
        </w:rPr>
        <w:t>人员</w:t>
      </w:r>
      <w:r>
        <w:rPr>
          <w:rFonts w:ascii="仿宋" w:eastAsia="仿宋" w:hAnsi="仿宋"/>
          <w:sz w:val="32"/>
          <w:szCs w:val="32"/>
        </w:rPr>
        <w:t>范围：</w:t>
      </w:r>
    </w:p>
    <w:p w:rsidR="006513B6" w:rsidRDefault="006513B6">
      <w:pPr>
        <w:pStyle w:val="a9"/>
        <w:widowControl/>
        <w:spacing w:beforeAutospacing="0" w:afterAutospacing="0" w:line="480" w:lineRule="atLeast"/>
        <w:ind w:firstLine="640"/>
        <w:rPr>
          <w:rFonts w:ascii="仿宋" w:eastAsia="仿宋" w:hAnsi="仿宋" w:hint="eastAsia"/>
          <w:sz w:val="32"/>
          <w:szCs w:val="32"/>
        </w:rPr>
      </w:pPr>
      <w:r w:rsidRPr="006513B6">
        <w:rPr>
          <w:rFonts w:ascii="仿宋" w:eastAsia="仿宋" w:hAnsi="仿宋" w:hint="eastAsia"/>
          <w:sz w:val="32"/>
          <w:szCs w:val="32"/>
        </w:rPr>
        <w:t>京津冀地区相关中等职业学校</w:t>
      </w:r>
      <w:r>
        <w:rPr>
          <w:rFonts w:ascii="仿宋" w:eastAsia="仿宋" w:hAnsi="仿宋" w:hint="eastAsia"/>
          <w:sz w:val="32"/>
          <w:szCs w:val="32"/>
        </w:rPr>
        <w:t>及</w:t>
      </w:r>
      <w:r w:rsidRPr="006513B6">
        <w:rPr>
          <w:rFonts w:ascii="仿宋" w:eastAsia="仿宋" w:hAnsi="仿宋" w:hint="eastAsia"/>
          <w:sz w:val="32"/>
          <w:szCs w:val="32"/>
        </w:rPr>
        <w:t>北京外事服务职业教育集团各成员</w:t>
      </w:r>
      <w:proofErr w:type="gramStart"/>
      <w:r w:rsidRPr="006513B6">
        <w:rPr>
          <w:rFonts w:ascii="仿宋" w:eastAsia="仿宋" w:hAnsi="仿宋" w:hint="eastAsia"/>
          <w:sz w:val="32"/>
          <w:szCs w:val="32"/>
        </w:rPr>
        <w:t>校</w:t>
      </w:r>
      <w:r>
        <w:rPr>
          <w:rFonts w:ascii="仿宋" w:eastAsia="仿宋" w:hAnsi="仿宋" w:hint="eastAsia"/>
          <w:sz w:val="32"/>
          <w:szCs w:val="32"/>
        </w:rPr>
        <w:t>酒店</w:t>
      </w:r>
      <w:proofErr w:type="gramEnd"/>
      <w:r>
        <w:rPr>
          <w:rFonts w:ascii="仿宋" w:eastAsia="仿宋" w:hAnsi="仿宋" w:hint="eastAsia"/>
          <w:sz w:val="32"/>
          <w:szCs w:val="32"/>
        </w:rPr>
        <w:t>服务</w:t>
      </w:r>
      <w:r>
        <w:rPr>
          <w:rFonts w:ascii="仿宋" w:eastAsia="仿宋" w:hAnsi="仿宋"/>
          <w:sz w:val="32"/>
          <w:szCs w:val="32"/>
        </w:rPr>
        <w:t>类</w:t>
      </w:r>
      <w:r w:rsidRPr="006513B6">
        <w:rPr>
          <w:rFonts w:ascii="仿宋" w:eastAsia="仿宋" w:hAnsi="仿宋" w:hint="eastAsia"/>
          <w:sz w:val="32"/>
          <w:szCs w:val="32"/>
        </w:rPr>
        <w:t>专业教师</w:t>
      </w:r>
      <w:r w:rsidR="004277AA">
        <w:rPr>
          <w:rFonts w:ascii="仿宋" w:eastAsia="仿宋" w:hAnsi="仿宋" w:hint="eastAsia"/>
          <w:sz w:val="32"/>
          <w:szCs w:val="32"/>
        </w:rPr>
        <w:t>，</w:t>
      </w:r>
      <w:r w:rsidR="004277AA">
        <w:rPr>
          <w:rFonts w:ascii="仿宋" w:eastAsia="仿宋" w:hAnsi="仿宋"/>
          <w:sz w:val="32"/>
          <w:szCs w:val="32"/>
        </w:rPr>
        <w:t>每校1-2</w:t>
      </w:r>
      <w:r w:rsidR="004277AA">
        <w:rPr>
          <w:rFonts w:ascii="仿宋" w:eastAsia="仿宋" w:hAnsi="仿宋" w:hint="eastAsia"/>
          <w:sz w:val="32"/>
          <w:szCs w:val="32"/>
        </w:rPr>
        <w:t>名</w:t>
      </w:r>
      <w:r w:rsidR="004277AA">
        <w:rPr>
          <w:rFonts w:ascii="仿宋" w:eastAsia="仿宋" w:hAnsi="仿宋"/>
          <w:sz w:val="32"/>
          <w:szCs w:val="32"/>
        </w:rPr>
        <w:t>。</w:t>
      </w:r>
    </w:p>
    <w:p w:rsidR="00673E12" w:rsidRDefault="00673E12">
      <w:pPr>
        <w:pStyle w:val="a9"/>
        <w:widowControl/>
        <w:spacing w:beforeAutospacing="0" w:afterAutospacing="0" w:line="48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435F22">
        <w:rPr>
          <w:rFonts w:ascii="仿宋" w:eastAsia="仿宋" w:hAnsi="仿宋" w:hint="eastAsia"/>
          <w:sz w:val="32"/>
          <w:szCs w:val="32"/>
        </w:rPr>
        <w:t>培训</w:t>
      </w:r>
      <w:r w:rsidR="00435F22">
        <w:rPr>
          <w:rFonts w:ascii="仿宋" w:eastAsia="仿宋" w:hAnsi="仿宋"/>
          <w:sz w:val="32"/>
          <w:szCs w:val="32"/>
        </w:rPr>
        <w:t>日程</w:t>
      </w:r>
    </w:p>
    <w:p w:rsidR="00435F22" w:rsidRDefault="00435F22">
      <w:pPr>
        <w:pStyle w:val="a9"/>
        <w:widowControl/>
        <w:spacing w:beforeAutospacing="0" w:afterAutospacing="0" w:line="480" w:lineRule="atLeast"/>
        <w:ind w:firstLine="640"/>
        <w:rPr>
          <w:rFonts w:ascii="仿宋" w:eastAsia="仿宋" w:hAnsi="仿宋" w:hint="eastAsia"/>
          <w:sz w:val="32"/>
          <w:szCs w:val="32"/>
        </w:rPr>
      </w:pPr>
    </w:p>
    <w:tbl>
      <w:tblPr>
        <w:tblStyle w:val="ac"/>
        <w:tblpPr w:leftFromText="180" w:rightFromText="180" w:vertAnchor="text" w:horzAnchor="page" w:tblpX="1500" w:tblpY="608"/>
        <w:tblOverlap w:val="never"/>
        <w:tblW w:w="9180" w:type="dxa"/>
        <w:tblLayout w:type="fixed"/>
        <w:tblLook w:val="0000" w:firstRow="0" w:lastRow="0" w:firstColumn="0" w:lastColumn="0" w:noHBand="0" w:noVBand="0"/>
      </w:tblPr>
      <w:tblGrid>
        <w:gridCol w:w="1526"/>
        <w:gridCol w:w="2013"/>
        <w:gridCol w:w="2665"/>
        <w:gridCol w:w="1275"/>
        <w:gridCol w:w="1701"/>
      </w:tblGrid>
      <w:tr w:rsidR="00435F22" w:rsidTr="004277AA">
        <w:trPr>
          <w:trHeight w:val="841"/>
        </w:trPr>
        <w:tc>
          <w:tcPr>
            <w:tcW w:w="1526" w:type="dxa"/>
          </w:tcPr>
          <w:p w:rsidR="00435F22" w:rsidRPr="00435F22" w:rsidRDefault="00435F22" w:rsidP="00435F22">
            <w:pPr>
              <w:spacing w:line="22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  <w:r w:rsidRPr="00435F22">
              <w:rPr>
                <w:rFonts w:hint="eastAsia"/>
                <w:b/>
                <w:sz w:val="28"/>
                <w:szCs w:val="28"/>
              </w:rPr>
              <w:lastRenderedPageBreak/>
              <w:t>日</w:t>
            </w:r>
            <w:r w:rsidRPr="00435F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35F22">
              <w:rPr>
                <w:rFonts w:hint="eastAsia"/>
                <w:b/>
                <w:sz w:val="28"/>
                <w:szCs w:val="28"/>
              </w:rPr>
              <w:t>期</w:t>
            </w:r>
          </w:p>
        </w:tc>
        <w:tc>
          <w:tcPr>
            <w:tcW w:w="2013" w:type="dxa"/>
          </w:tcPr>
          <w:p w:rsidR="00435F22" w:rsidRPr="00435F22" w:rsidRDefault="00435F22" w:rsidP="00435F22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435F22">
              <w:rPr>
                <w:rFonts w:hint="eastAsia"/>
                <w:b/>
                <w:sz w:val="28"/>
                <w:szCs w:val="28"/>
              </w:rPr>
              <w:t>时</w:t>
            </w:r>
            <w:r w:rsidRPr="00435F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35F22">
              <w:rPr>
                <w:rFonts w:hint="eastAsia"/>
                <w:b/>
                <w:sz w:val="28"/>
                <w:szCs w:val="28"/>
              </w:rPr>
              <w:t>间</w:t>
            </w:r>
          </w:p>
        </w:tc>
        <w:tc>
          <w:tcPr>
            <w:tcW w:w="2665" w:type="dxa"/>
          </w:tcPr>
          <w:p w:rsidR="00435F22" w:rsidRPr="00435F22" w:rsidRDefault="00435F22" w:rsidP="00435F22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435F22">
              <w:rPr>
                <w:rFonts w:hint="eastAsia"/>
                <w:b/>
                <w:sz w:val="28"/>
                <w:szCs w:val="28"/>
              </w:rPr>
              <w:t>课</w:t>
            </w:r>
            <w:r w:rsidRPr="00435F22">
              <w:rPr>
                <w:rFonts w:hint="eastAsia"/>
                <w:b/>
                <w:sz w:val="28"/>
                <w:szCs w:val="28"/>
              </w:rPr>
              <w:t xml:space="preserve">      </w:t>
            </w:r>
            <w:r w:rsidRPr="00435F22">
              <w:rPr>
                <w:rFonts w:hint="eastAsia"/>
                <w:b/>
                <w:sz w:val="28"/>
                <w:szCs w:val="28"/>
              </w:rPr>
              <w:t>程</w:t>
            </w:r>
          </w:p>
        </w:tc>
        <w:tc>
          <w:tcPr>
            <w:tcW w:w="1275" w:type="dxa"/>
          </w:tcPr>
          <w:p w:rsidR="00435F22" w:rsidRPr="00435F22" w:rsidRDefault="00435F22" w:rsidP="00435F22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435F22">
              <w:rPr>
                <w:rFonts w:hint="eastAsia"/>
                <w:b/>
                <w:sz w:val="28"/>
                <w:szCs w:val="28"/>
              </w:rPr>
              <w:t>教</w:t>
            </w:r>
            <w:r w:rsidRPr="00435F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35F22">
              <w:rPr>
                <w:rFonts w:hint="eastAsia"/>
                <w:b/>
                <w:sz w:val="28"/>
                <w:szCs w:val="28"/>
              </w:rPr>
              <w:t>师</w:t>
            </w:r>
          </w:p>
        </w:tc>
        <w:tc>
          <w:tcPr>
            <w:tcW w:w="1701" w:type="dxa"/>
          </w:tcPr>
          <w:p w:rsidR="00435F22" w:rsidRPr="00435F22" w:rsidRDefault="00435F22" w:rsidP="00435F22">
            <w:pPr>
              <w:spacing w:line="220" w:lineRule="atLeast"/>
              <w:jc w:val="center"/>
              <w:rPr>
                <w:b/>
                <w:sz w:val="28"/>
                <w:szCs w:val="28"/>
              </w:rPr>
            </w:pPr>
            <w:r w:rsidRPr="00435F22">
              <w:rPr>
                <w:rFonts w:hint="eastAsia"/>
                <w:b/>
                <w:sz w:val="28"/>
                <w:szCs w:val="28"/>
              </w:rPr>
              <w:t>上课地点</w:t>
            </w:r>
          </w:p>
        </w:tc>
      </w:tr>
      <w:tr w:rsidR="00435F22" w:rsidTr="004277AA">
        <w:trPr>
          <w:trHeight w:val="558"/>
        </w:trPr>
        <w:tc>
          <w:tcPr>
            <w:tcW w:w="1526" w:type="dxa"/>
            <w:vMerge w:val="restart"/>
          </w:tcPr>
          <w:p w:rsidR="00435F22" w:rsidRDefault="00435F22" w:rsidP="004277A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6月23日</w:t>
            </w:r>
          </w:p>
          <w:p w:rsidR="00435F22" w:rsidRDefault="00435F22" w:rsidP="004277A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周六</w:t>
            </w:r>
          </w:p>
        </w:tc>
        <w:tc>
          <w:tcPr>
            <w:tcW w:w="2013" w:type="dxa"/>
            <w:vAlign w:val="center"/>
          </w:tcPr>
          <w:p w:rsidR="00435F22" w:rsidRPr="004277AA" w:rsidRDefault="004277AA" w:rsidP="004277AA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4277AA">
              <w:rPr>
                <w:rFonts w:ascii="宋体" w:hAnsi="宋体" w:hint="eastAsia"/>
                <w:sz w:val="24"/>
                <w:szCs w:val="28"/>
              </w:rPr>
              <w:t>8</w:t>
            </w:r>
            <w:r>
              <w:rPr>
                <w:rFonts w:ascii="宋体" w:hAnsi="宋体" w:hint="eastAsia"/>
                <w:sz w:val="24"/>
                <w:szCs w:val="28"/>
              </w:rPr>
              <w:t>：00</w:t>
            </w:r>
            <w:r w:rsidRPr="004277AA">
              <w:rPr>
                <w:rFonts w:ascii="宋体" w:hAnsi="宋体" w:hint="eastAsia"/>
                <w:sz w:val="24"/>
                <w:szCs w:val="28"/>
              </w:rPr>
              <w:t>-11：</w:t>
            </w:r>
            <w:r>
              <w:rPr>
                <w:rFonts w:ascii="宋体" w:hAnsi="宋体" w:hint="eastAsia"/>
                <w:sz w:val="24"/>
                <w:szCs w:val="28"/>
              </w:rPr>
              <w:t>3</w:t>
            </w:r>
            <w:r w:rsidRPr="004277AA"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  <w:tc>
          <w:tcPr>
            <w:tcW w:w="2665" w:type="dxa"/>
          </w:tcPr>
          <w:p w:rsidR="00435F22" w:rsidRDefault="00435F22" w:rsidP="004277AA">
            <w:pPr>
              <w:spacing w:line="22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酒水知识</w:t>
            </w:r>
          </w:p>
        </w:tc>
        <w:tc>
          <w:tcPr>
            <w:tcW w:w="1275" w:type="dxa"/>
          </w:tcPr>
          <w:p w:rsidR="00435F22" w:rsidRDefault="00435F22" w:rsidP="004277A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龚威威</w:t>
            </w:r>
          </w:p>
        </w:tc>
        <w:tc>
          <w:tcPr>
            <w:tcW w:w="1701" w:type="dxa"/>
          </w:tcPr>
          <w:p w:rsidR="00435F22" w:rsidRDefault="00435F22" w:rsidP="004277AA">
            <w:pPr>
              <w:spacing w:line="22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三楼酒吧</w:t>
            </w:r>
          </w:p>
        </w:tc>
      </w:tr>
      <w:tr w:rsidR="00435F22" w:rsidTr="004277AA">
        <w:trPr>
          <w:trHeight w:val="613"/>
        </w:trPr>
        <w:tc>
          <w:tcPr>
            <w:tcW w:w="1526" w:type="dxa"/>
            <w:vMerge/>
          </w:tcPr>
          <w:p w:rsidR="00435F22" w:rsidRDefault="00435F22" w:rsidP="004277AA">
            <w:pPr>
              <w:spacing w:line="22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435F22" w:rsidRPr="004277AA" w:rsidRDefault="004277AA" w:rsidP="004277AA">
            <w:pPr>
              <w:spacing w:line="160" w:lineRule="atLeas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  <w:r>
              <w:rPr>
                <w:rFonts w:ascii="宋体" w:hAnsi="宋体"/>
                <w:sz w:val="24"/>
                <w:szCs w:val="28"/>
              </w:rPr>
              <w:t>3</w:t>
            </w:r>
            <w:r>
              <w:rPr>
                <w:rFonts w:ascii="宋体" w:hAnsi="宋体" w:hint="eastAsia"/>
                <w:sz w:val="24"/>
                <w:szCs w:val="28"/>
              </w:rPr>
              <w:t>：00-16：</w:t>
            </w:r>
            <w:r>
              <w:rPr>
                <w:rFonts w:ascii="宋体" w:hAnsi="宋体"/>
                <w:sz w:val="24"/>
                <w:szCs w:val="28"/>
              </w:rPr>
              <w:t>3</w:t>
            </w: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  <w:tc>
          <w:tcPr>
            <w:tcW w:w="2665" w:type="dxa"/>
          </w:tcPr>
          <w:p w:rsidR="00435F22" w:rsidRDefault="00435F22" w:rsidP="004277AA">
            <w:pPr>
              <w:spacing w:line="48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调酒技能</w:t>
            </w:r>
          </w:p>
        </w:tc>
        <w:tc>
          <w:tcPr>
            <w:tcW w:w="1275" w:type="dxa"/>
          </w:tcPr>
          <w:p w:rsidR="00435F22" w:rsidRDefault="00435F22" w:rsidP="004277A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龚威威</w:t>
            </w:r>
          </w:p>
        </w:tc>
        <w:tc>
          <w:tcPr>
            <w:tcW w:w="1701" w:type="dxa"/>
          </w:tcPr>
          <w:p w:rsidR="00435F22" w:rsidRDefault="00435F22" w:rsidP="004277AA">
            <w:pPr>
              <w:spacing w:line="2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三楼酒吧</w:t>
            </w:r>
          </w:p>
        </w:tc>
      </w:tr>
      <w:tr w:rsidR="004277AA" w:rsidTr="004277AA">
        <w:tc>
          <w:tcPr>
            <w:tcW w:w="1526" w:type="dxa"/>
            <w:vMerge w:val="restart"/>
          </w:tcPr>
          <w:p w:rsidR="004277AA" w:rsidRDefault="004277AA" w:rsidP="004277A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6月24日</w:t>
            </w:r>
          </w:p>
          <w:p w:rsidR="004277AA" w:rsidRDefault="004277AA" w:rsidP="004277A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周日</w:t>
            </w:r>
          </w:p>
        </w:tc>
        <w:tc>
          <w:tcPr>
            <w:tcW w:w="2013" w:type="dxa"/>
            <w:vAlign w:val="center"/>
          </w:tcPr>
          <w:p w:rsidR="004277AA" w:rsidRPr="004277AA" w:rsidRDefault="004277AA" w:rsidP="004277AA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4277AA">
              <w:rPr>
                <w:rFonts w:ascii="宋体" w:hAnsi="宋体" w:hint="eastAsia"/>
                <w:sz w:val="24"/>
                <w:szCs w:val="28"/>
              </w:rPr>
              <w:t>8</w:t>
            </w:r>
            <w:r>
              <w:rPr>
                <w:rFonts w:ascii="宋体" w:hAnsi="宋体" w:hint="eastAsia"/>
                <w:sz w:val="24"/>
                <w:szCs w:val="28"/>
              </w:rPr>
              <w:t>：00</w:t>
            </w:r>
            <w:r w:rsidRPr="004277AA">
              <w:rPr>
                <w:rFonts w:ascii="宋体" w:hAnsi="宋体" w:hint="eastAsia"/>
                <w:sz w:val="24"/>
                <w:szCs w:val="28"/>
              </w:rPr>
              <w:t>-11：</w:t>
            </w:r>
            <w:r>
              <w:rPr>
                <w:rFonts w:ascii="宋体" w:hAnsi="宋体" w:hint="eastAsia"/>
                <w:sz w:val="24"/>
                <w:szCs w:val="28"/>
              </w:rPr>
              <w:t>3</w:t>
            </w:r>
            <w:r w:rsidRPr="004277AA"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  <w:tc>
          <w:tcPr>
            <w:tcW w:w="2665" w:type="dxa"/>
          </w:tcPr>
          <w:p w:rsidR="004277AA" w:rsidRDefault="004277AA" w:rsidP="004277AA">
            <w:pPr>
              <w:spacing w:line="48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葡萄酒知识</w:t>
            </w:r>
          </w:p>
        </w:tc>
        <w:tc>
          <w:tcPr>
            <w:tcW w:w="1275" w:type="dxa"/>
          </w:tcPr>
          <w:p w:rsidR="004277AA" w:rsidRDefault="004277AA" w:rsidP="004277A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龚威威</w:t>
            </w:r>
          </w:p>
        </w:tc>
        <w:tc>
          <w:tcPr>
            <w:tcW w:w="1701" w:type="dxa"/>
          </w:tcPr>
          <w:p w:rsidR="004277AA" w:rsidRDefault="004277AA" w:rsidP="004277AA">
            <w:pPr>
              <w:spacing w:line="2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三楼酒吧</w:t>
            </w:r>
          </w:p>
        </w:tc>
      </w:tr>
      <w:tr w:rsidR="004277AA" w:rsidTr="004277AA">
        <w:tc>
          <w:tcPr>
            <w:tcW w:w="1526" w:type="dxa"/>
            <w:vMerge/>
          </w:tcPr>
          <w:p w:rsidR="004277AA" w:rsidRDefault="004277AA" w:rsidP="004277A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4277AA" w:rsidRPr="004277AA" w:rsidRDefault="004277AA" w:rsidP="004277AA">
            <w:pPr>
              <w:spacing w:line="160" w:lineRule="atLeas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  <w:r>
              <w:rPr>
                <w:rFonts w:ascii="宋体" w:hAnsi="宋体"/>
                <w:sz w:val="24"/>
                <w:szCs w:val="28"/>
              </w:rPr>
              <w:t>3</w:t>
            </w:r>
            <w:r>
              <w:rPr>
                <w:rFonts w:ascii="宋体" w:hAnsi="宋体" w:hint="eastAsia"/>
                <w:sz w:val="24"/>
                <w:szCs w:val="28"/>
              </w:rPr>
              <w:t>：00-16：</w:t>
            </w:r>
            <w:r>
              <w:rPr>
                <w:rFonts w:ascii="宋体" w:hAnsi="宋体"/>
                <w:sz w:val="24"/>
                <w:szCs w:val="28"/>
              </w:rPr>
              <w:t>3</w:t>
            </w: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  <w:tc>
          <w:tcPr>
            <w:tcW w:w="2665" w:type="dxa"/>
            <w:vAlign w:val="center"/>
          </w:tcPr>
          <w:p w:rsidR="004277AA" w:rsidRDefault="004277AA" w:rsidP="004277AA"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葡萄酒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侍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服</w:t>
            </w:r>
          </w:p>
        </w:tc>
        <w:tc>
          <w:tcPr>
            <w:tcW w:w="1275" w:type="dxa"/>
          </w:tcPr>
          <w:p w:rsidR="004277AA" w:rsidRDefault="004277AA" w:rsidP="004277A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龚威威</w:t>
            </w:r>
          </w:p>
        </w:tc>
        <w:tc>
          <w:tcPr>
            <w:tcW w:w="1701" w:type="dxa"/>
          </w:tcPr>
          <w:p w:rsidR="004277AA" w:rsidRDefault="004277AA" w:rsidP="004277AA">
            <w:pPr>
              <w:spacing w:line="2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三楼酒吧</w:t>
            </w:r>
          </w:p>
        </w:tc>
      </w:tr>
      <w:tr w:rsidR="004277AA" w:rsidTr="004277AA">
        <w:tc>
          <w:tcPr>
            <w:tcW w:w="1526" w:type="dxa"/>
            <w:vMerge w:val="restart"/>
          </w:tcPr>
          <w:p w:rsidR="004277AA" w:rsidRDefault="004277AA" w:rsidP="004277A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6月25日</w:t>
            </w:r>
          </w:p>
          <w:p w:rsidR="004277AA" w:rsidRDefault="004277AA" w:rsidP="004277A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周一</w:t>
            </w:r>
          </w:p>
        </w:tc>
        <w:tc>
          <w:tcPr>
            <w:tcW w:w="2013" w:type="dxa"/>
            <w:vAlign w:val="center"/>
          </w:tcPr>
          <w:p w:rsidR="004277AA" w:rsidRPr="004277AA" w:rsidRDefault="004277AA" w:rsidP="004277AA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4277AA">
              <w:rPr>
                <w:rFonts w:ascii="宋体" w:hAnsi="宋体" w:hint="eastAsia"/>
                <w:sz w:val="24"/>
                <w:szCs w:val="28"/>
              </w:rPr>
              <w:t>8</w:t>
            </w:r>
            <w:r>
              <w:rPr>
                <w:rFonts w:ascii="宋体" w:hAnsi="宋体" w:hint="eastAsia"/>
                <w:sz w:val="24"/>
                <w:szCs w:val="28"/>
              </w:rPr>
              <w:t>：00</w:t>
            </w:r>
            <w:r w:rsidRPr="004277AA">
              <w:rPr>
                <w:rFonts w:ascii="宋体" w:hAnsi="宋体" w:hint="eastAsia"/>
                <w:sz w:val="24"/>
                <w:szCs w:val="28"/>
              </w:rPr>
              <w:t>-11：</w:t>
            </w:r>
            <w:r>
              <w:rPr>
                <w:rFonts w:ascii="宋体" w:hAnsi="宋体" w:hint="eastAsia"/>
                <w:sz w:val="24"/>
                <w:szCs w:val="28"/>
              </w:rPr>
              <w:t>3</w:t>
            </w:r>
            <w:r w:rsidRPr="004277AA"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  <w:tc>
          <w:tcPr>
            <w:tcW w:w="2665" w:type="dxa"/>
            <w:vAlign w:val="center"/>
          </w:tcPr>
          <w:p w:rsidR="004277AA" w:rsidRDefault="004277AA" w:rsidP="004277AA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西餐服务教学设计</w:t>
            </w:r>
          </w:p>
        </w:tc>
        <w:tc>
          <w:tcPr>
            <w:tcW w:w="1275" w:type="dxa"/>
          </w:tcPr>
          <w:p w:rsidR="004277AA" w:rsidRDefault="004277AA" w:rsidP="004277A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汪珊珊</w:t>
            </w:r>
          </w:p>
        </w:tc>
        <w:tc>
          <w:tcPr>
            <w:tcW w:w="1701" w:type="dxa"/>
          </w:tcPr>
          <w:p w:rsidR="004277AA" w:rsidRDefault="004277AA" w:rsidP="004277AA">
            <w:pPr>
              <w:spacing w:line="22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二楼西餐</w:t>
            </w:r>
          </w:p>
        </w:tc>
      </w:tr>
      <w:tr w:rsidR="004277AA" w:rsidTr="004277AA">
        <w:tc>
          <w:tcPr>
            <w:tcW w:w="1526" w:type="dxa"/>
            <w:vMerge/>
          </w:tcPr>
          <w:p w:rsidR="004277AA" w:rsidRDefault="004277AA" w:rsidP="004277A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4277AA" w:rsidRPr="004277AA" w:rsidRDefault="004277AA" w:rsidP="004277AA">
            <w:pPr>
              <w:spacing w:line="160" w:lineRule="atLeas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  <w:r>
              <w:rPr>
                <w:rFonts w:ascii="宋体" w:hAnsi="宋体"/>
                <w:sz w:val="24"/>
                <w:szCs w:val="28"/>
              </w:rPr>
              <w:t>3</w:t>
            </w:r>
            <w:r>
              <w:rPr>
                <w:rFonts w:ascii="宋体" w:hAnsi="宋体" w:hint="eastAsia"/>
                <w:sz w:val="24"/>
                <w:szCs w:val="28"/>
              </w:rPr>
              <w:t>：00-16：</w:t>
            </w:r>
            <w:r>
              <w:rPr>
                <w:rFonts w:ascii="宋体" w:hAnsi="宋体"/>
                <w:sz w:val="24"/>
                <w:szCs w:val="28"/>
              </w:rPr>
              <w:t>3</w:t>
            </w: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  <w:tc>
          <w:tcPr>
            <w:tcW w:w="2665" w:type="dxa"/>
            <w:vAlign w:val="center"/>
          </w:tcPr>
          <w:p w:rsidR="004277AA" w:rsidRDefault="004277AA" w:rsidP="004277AA">
            <w:pPr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西餐服务知识</w:t>
            </w:r>
          </w:p>
        </w:tc>
        <w:tc>
          <w:tcPr>
            <w:tcW w:w="1275" w:type="dxa"/>
          </w:tcPr>
          <w:p w:rsidR="004277AA" w:rsidRDefault="004277AA" w:rsidP="004277A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刘畅</w:t>
            </w:r>
          </w:p>
        </w:tc>
        <w:tc>
          <w:tcPr>
            <w:tcW w:w="1701" w:type="dxa"/>
          </w:tcPr>
          <w:p w:rsidR="004277AA" w:rsidRDefault="004277AA" w:rsidP="004277AA">
            <w:pPr>
              <w:spacing w:line="22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二楼西餐</w:t>
            </w:r>
          </w:p>
        </w:tc>
      </w:tr>
      <w:tr w:rsidR="004277AA" w:rsidTr="004277AA">
        <w:tc>
          <w:tcPr>
            <w:tcW w:w="1526" w:type="dxa"/>
            <w:vMerge w:val="restart"/>
          </w:tcPr>
          <w:p w:rsidR="004277AA" w:rsidRDefault="004277AA" w:rsidP="004277A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6月26日</w:t>
            </w:r>
          </w:p>
          <w:p w:rsidR="004277AA" w:rsidRDefault="004277AA" w:rsidP="004277AA">
            <w:pPr>
              <w:spacing w:line="2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周二</w:t>
            </w:r>
          </w:p>
        </w:tc>
        <w:tc>
          <w:tcPr>
            <w:tcW w:w="2013" w:type="dxa"/>
            <w:vAlign w:val="center"/>
          </w:tcPr>
          <w:p w:rsidR="004277AA" w:rsidRPr="004277AA" w:rsidRDefault="004277AA" w:rsidP="004277AA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4277AA">
              <w:rPr>
                <w:rFonts w:ascii="宋体" w:hAnsi="宋体" w:hint="eastAsia"/>
                <w:sz w:val="24"/>
                <w:szCs w:val="28"/>
              </w:rPr>
              <w:t>8</w:t>
            </w:r>
            <w:r>
              <w:rPr>
                <w:rFonts w:ascii="宋体" w:hAnsi="宋体" w:hint="eastAsia"/>
                <w:sz w:val="24"/>
                <w:szCs w:val="28"/>
              </w:rPr>
              <w:t>：00</w:t>
            </w:r>
            <w:r w:rsidRPr="004277AA">
              <w:rPr>
                <w:rFonts w:ascii="宋体" w:hAnsi="宋体" w:hint="eastAsia"/>
                <w:sz w:val="24"/>
                <w:szCs w:val="28"/>
              </w:rPr>
              <w:t>-11：</w:t>
            </w:r>
            <w:r>
              <w:rPr>
                <w:rFonts w:ascii="宋体" w:hAnsi="宋体" w:hint="eastAsia"/>
                <w:sz w:val="24"/>
                <w:szCs w:val="28"/>
              </w:rPr>
              <w:t>3</w:t>
            </w:r>
            <w:r w:rsidRPr="004277AA"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  <w:tc>
          <w:tcPr>
            <w:tcW w:w="2665" w:type="dxa"/>
            <w:vAlign w:val="center"/>
          </w:tcPr>
          <w:p w:rsidR="004277AA" w:rsidRDefault="004277AA" w:rsidP="004277AA">
            <w:pPr>
              <w:spacing w:line="22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西餐服务技能</w:t>
            </w:r>
          </w:p>
        </w:tc>
        <w:tc>
          <w:tcPr>
            <w:tcW w:w="1275" w:type="dxa"/>
            <w:vAlign w:val="center"/>
          </w:tcPr>
          <w:p w:rsidR="004277AA" w:rsidRDefault="004277AA" w:rsidP="004277AA">
            <w:pPr>
              <w:spacing w:line="22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刘畅</w:t>
            </w:r>
          </w:p>
        </w:tc>
        <w:tc>
          <w:tcPr>
            <w:tcW w:w="1701" w:type="dxa"/>
          </w:tcPr>
          <w:p w:rsidR="004277AA" w:rsidRDefault="004277AA" w:rsidP="004277AA">
            <w:pPr>
              <w:spacing w:line="22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二楼西餐</w:t>
            </w:r>
          </w:p>
        </w:tc>
      </w:tr>
      <w:tr w:rsidR="004277AA" w:rsidTr="004277AA">
        <w:tc>
          <w:tcPr>
            <w:tcW w:w="1526" w:type="dxa"/>
            <w:vMerge/>
          </w:tcPr>
          <w:p w:rsidR="004277AA" w:rsidRDefault="004277AA" w:rsidP="004277AA">
            <w:pPr>
              <w:spacing w:line="22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4277AA" w:rsidRPr="004277AA" w:rsidRDefault="004277AA" w:rsidP="004277AA">
            <w:pPr>
              <w:spacing w:line="160" w:lineRule="atLeas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  <w:r>
              <w:rPr>
                <w:rFonts w:ascii="宋体" w:hAnsi="宋体"/>
                <w:sz w:val="24"/>
                <w:szCs w:val="28"/>
              </w:rPr>
              <w:t>3</w:t>
            </w:r>
            <w:r>
              <w:rPr>
                <w:rFonts w:ascii="宋体" w:hAnsi="宋体" w:hint="eastAsia"/>
                <w:sz w:val="24"/>
                <w:szCs w:val="28"/>
              </w:rPr>
              <w:t>：00-16：</w:t>
            </w:r>
            <w:r>
              <w:rPr>
                <w:rFonts w:ascii="宋体" w:hAnsi="宋体"/>
                <w:sz w:val="24"/>
                <w:szCs w:val="28"/>
              </w:rPr>
              <w:t>3</w:t>
            </w: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  <w:tc>
          <w:tcPr>
            <w:tcW w:w="2665" w:type="dxa"/>
            <w:vAlign w:val="center"/>
          </w:tcPr>
          <w:p w:rsidR="004277AA" w:rsidRDefault="004277AA" w:rsidP="004277AA">
            <w:pPr>
              <w:spacing w:line="22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酒店内调酒、西餐教学体验</w:t>
            </w:r>
          </w:p>
        </w:tc>
        <w:tc>
          <w:tcPr>
            <w:tcW w:w="1275" w:type="dxa"/>
            <w:vAlign w:val="center"/>
          </w:tcPr>
          <w:p w:rsidR="004277AA" w:rsidRDefault="004277AA" w:rsidP="004277AA">
            <w:pPr>
              <w:spacing w:line="22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张朝</w:t>
            </w:r>
            <w:r>
              <w:rPr>
                <w:rFonts w:ascii="宋体" w:hAnsi="宋体"/>
                <w:sz w:val="28"/>
                <w:szCs w:val="28"/>
              </w:rPr>
              <w:t>辉</w:t>
            </w:r>
          </w:p>
        </w:tc>
        <w:tc>
          <w:tcPr>
            <w:tcW w:w="1701" w:type="dxa"/>
          </w:tcPr>
          <w:p w:rsidR="004277AA" w:rsidRDefault="004277AA" w:rsidP="004277AA">
            <w:pPr>
              <w:spacing w:line="22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校</w:t>
            </w:r>
            <w:bookmarkStart w:id="0" w:name="_GoBack"/>
            <w:bookmarkEnd w:id="0"/>
            <w:r>
              <w:rPr>
                <w:rFonts w:ascii="宋体" w:hAnsi="宋体" w:hint="eastAsia"/>
                <w:sz w:val="28"/>
                <w:szCs w:val="28"/>
              </w:rPr>
              <w:t>外</w:t>
            </w:r>
          </w:p>
        </w:tc>
      </w:tr>
    </w:tbl>
    <w:p w:rsidR="004277AA" w:rsidRDefault="004277AA" w:rsidP="004277AA">
      <w:pPr>
        <w:pStyle w:val="a9"/>
        <w:widowControl/>
        <w:spacing w:beforeAutospacing="0" w:afterAutospacing="0" w:line="480" w:lineRule="atLeast"/>
        <w:rPr>
          <w:rFonts w:ascii="仿宋" w:eastAsia="仿宋" w:hAnsi="仿宋"/>
          <w:sz w:val="32"/>
          <w:szCs w:val="32"/>
        </w:rPr>
      </w:pPr>
    </w:p>
    <w:p w:rsidR="004277AA" w:rsidRDefault="004277AA" w:rsidP="004277AA">
      <w:pPr>
        <w:pStyle w:val="a9"/>
        <w:widowControl/>
        <w:spacing w:beforeAutospacing="0" w:afterAutospacing="0" w:line="48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、其它说明：</w:t>
      </w:r>
    </w:p>
    <w:p w:rsidR="004277AA" w:rsidRDefault="004277AA" w:rsidP="004277AA">
      <w:pPr>
        <w:pStyle w:val="a9"/>
        <w:widowControl/>
        <w:spacing w:beforeAutospacing="0" w:afterAutospacing="0" w:line="48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6月22日</w:t>
      </w:r>
      <w:r>
        <w:rPr>
          <w:rFonts w:ascii="仿宋" w:eastAsia="仿宋" w:hAnsi="仿宋"/>
          <w:sz w:val="32"/>
          <w:szCs w:val="32"/>
        </w:rPr>
        <w:t>报到、</w:t>
      </w:r>
      <w:r>
        <w:rPr>
          <w:rFonts w:ascii="仿宋" w:eastAsia="仿宋" w:hAnsi="仿宋" w:hint="eastAsia"/>
          <w:sz w:val="32"/>
          <w:szCs w:val="32"/>
        </w:rPr>
        <w:t>入</w:t>
      </w:r>
      <w:r>
        <w:rPr>
          <w:rFonts w:ascii="仿宋" w:eastAsia="仿宋" w:hAnsi="仿宋"/>
          <w:sz w:val="32"/>
          <w:szCs w:val="32"/>
        </w:rPr>
        <w:t>住北京国二招宾馆。</w:t>
      </w:r>
    </w:p>
    <w:p w:rsidR="004277AA" w:rsidRDefault="004277AA" w:rsidP="004277AA">
      <w:pPr>
        <w:pStyle w:val="a9"/>
        <w:widowControl/>
        <w:spacing w:beforeAutospacing="0" w:afterAutospacing="0" w:line="48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路</w:t>
      </w:r>
      <w:r>
        <w:rPr>
          <w:rFonts w:ascii="仿宋" w:eastAsia="仿宋" w:hAnsi="仿宋"/>
          <w:sz w:val="32"/>
          <w:szCs w:val="32"/>
        </w:rPr>
        <w:t>费、在京食宿费自理。</w:t>
      </w:r>
    </w:p>
    <w:p w:rsidR="00C7646B" w:rsidRDefault="004277AA" w:rsidP="004277AA">
      <w:pPr>
        <w:pStyle w:val="a9"/>
        <w:widowControl/>
        <w:spacing w:beforeAutospacing="0" w:afterAutospacing="0" w:line="480" w:lineRule="atLeas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</w:t>
      </w:r>
      <w:r w:rsidR="00C7646B">
        <w:rPr>
          <w:rFonts w:ascii="仿宋" w:eastAsia="仿宋" w:hAnsi="仿宋"/>
          <w:sz w:val="32"/>
          <w:szCs w:val="32"/>
        </w:rPr>
        <w:t>名时间：</w:t>
      </w:r>
      <w:r w:rsidR="00C7646B">
        <w:rPr>
          <w:rFonts w:ascii="仿宋" w:eastAsia="仿宋" w:hAnsi="仿宋" w:hint="eastAsia"/>
          <w:sz w:val="32"/>
          <w:szCs w:val="32"/>
        </w:rPr>
        <w:t>2018年</w:t>
      </w:r>
      <w:r>
        <w:rPr>
          <w:rFonts w:ascii="仿宋" w:eastAsia="仿宋" w:hAnsi="仿宋" w:hint="eastAsia"/>
          <w:sz w:val="32"/>
          <w:szCs w:val="32"/>
        </w:rPr>
        <w:t>6</w:t>
      </w:r>
      <w:r w:rsidR="00C7646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20</w:t>
      </w:r>
      <w:r w:rsidR="00C7646B">
        <w:rPr>
          <w:rFonts w:ascii="仿宋" w:eastAsia="仿宋" w:hAnsi="仿宋" w:hint="eastAsia"/>
          <w:sz w:val="32"/>
          <w:szCs w:val="32"/>
        </w:rPr>
        <w:t>日</w:t>
      </w:r>
      <w:r w:rsidR="00C7646B">
        <w:rPr>
          <w:rFonts w:ascii="仿宋" w:eastAsia="仿宋" w:hAnsi="仿宋"/>
          <w:sz w:val="32"/>
          <w:szCs w:val="32"/>
        </w:rPr>
        <w:t>前。</w:t>
      </w:r>
    </w:p>
    <w:p w:rsidR="00C7646B" w:rsidRPr="004277AA" w:rsidRDefault="00C7646B" w:rsidP="00C7646B">
      <w:pPr>
        <w:pStyle w:val="a9"/>
        <w:widowControl/>
        <w:spacing w:beforeAutospacing="0" w:afterAutospacing="0" w:line="480" w:lineRule="atLeast"/>
        <w:ind w:firstLine="640"/>
        <w:rPr>
          <w:rFonts w:ascii="仿宋" w:eastAsia="仿宋" w:hAnsi="仿宋"/>
          <w:sz w:val="32"/>
          <w:szCs w:val="32"/>
        </w:rPr>
      </w:pPr>
    </w:p>
    <w:p w:rsidR="00C7646B" w:rsidRPr="00C7646B" w:rsidRDefault="00C7646B" w:rsidP="00C7646B">
      <w:pPr>
        <w:pStyle w:val="a9"/>
        <w:widowControl/>
        <w:spacing w:beforeAutospacing="0" w:afterAutospacing="0" w:line="480" w:lineRule="atLeast"/>
        <w:ind w:firstLine="640"/>
        <w:rPr>
          <w:rFonts w:ascii="仿宋" w:eastAsia="仿宋" w:hAnsi="仿宋"/>
          <w:sz w:val="32"/>
          <w:szCs w:val="32"/>
        </w:rPr>
      </w:pPr>
    </w:p>
    <w:p w:rsidR="005512C6" w:rsidRDefault="00F62768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北京外事服务职业教育集团秘书处                                      </w:t>
      </w:r>
    </w:p>
    <w:p w:rsidR="005512C6" w:rsidRDefault="00F62768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201</w:t>
      </w:r>
      <w:r w:rsidR="00E0102D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 w:rsidR="006040AA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月2日</w:t>
      </w:r>
    </w:p>
    <w:p w:rsidR="00E0102D" w:rsidRDefault="00E0102D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E0102D" w:rsidRDefault="00F62768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联系人：张朝辉（13910779690）</w:t>
      </w:r>
    </w:p>
    <w:p w:rsidR="00E46B26" w:rsidRDefault="00E0102D" w:rsidP="00E0102D">
      <w:pPr>
        <w:spacing w:line="360" w:lineRule="auto"/>
        <w:ind w:firstLineChars="400" w:firstLine="1280"/>
        <w:jc w:val="left"/>
        <w:rPr>
          <w:rFonts w:ascii="仿宋" w:eastAsia="仿宋" w:hAnsi="仿宋"/>
          <w:sz w:val="32"/>
          <w:szCs w:val="32"/>
        </w:rPr>
        <w:sectPr w:rsidR="00E46B26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>李丽</w:t>
      </w:r>
      <w:r>
        <w:rPr>
          <w:rFonts w:ascii="仿宋" w:eastAsia="仿宋" w:hAnsi="仿宋"/>
          <w:sz w:val="32"/>
          <w:szCs w:val="32"/>
        </w:rPr>
        <w:t>君</w:t>
      </w:r>
      <w:r w:rsidR="00F62768">
        <w:rPr>
          <w:rFonts w:ascii="仿宋" w:eastAsia="仿宋" w:hAnsi="仿宋" w:hint="eastAsia"/>
          <w:sz w:val="32"/>
          <w:szCs w:val="32"/>
        </w:rPr>
        <w:t>（</w:t>
      </w:r>
      <w:r w:rsidR="00D31CB2">
        <w:rPr>
          <w:rFonts w:ascii="仿宋" w:eastAsia="仿宋" w:hAnsi="仿宋" w:hint="eastAsia"/>
          <w:sz w:val="32"/>
          <w:szCs w:val="32"/>
        </w:rPr>
        <w:t>13691339887</w:t>
      </w:r>
      <w:r w:rsidR="00F62768">
        <w:rPr>
          <w:rFonts w:ascii="仿宋" w:eastAsia="仿宋" w:hAnsi="仿宋" w:hint="eastAsia"/>
          <w:sz w:val="32"/>
          <w:szCs w:val="32"/>
        </w:rPr>
        <w:t>）</w:t>
      </w:r>
    </w:p>
    <w:p w:rsidR="00E46B26" w:rsidRDefault="00E46B26" w:rsidP="00E46B26">
      <w:pPr>
        <w:snapToGrid w:val="0"/>
        <w:spacing w:line="560" w:lineRule="exact"/>
        <w:rPr>
          <w:rFonts w:ascii="黑体" w:eastAsia="黑体" w:hAnsi="黑体" w:cs="Arial"/>
          <w:b/>
          <w:sz w:val="32"/>
          <w:szCs w:val="32"/>
        </w:rPr>
      </w:pPr>
      <w:r>
        <w:rPr>
          <w:rFonts w:ascii="黑体" w:eastAsia="黑体" w:hAnsi="黑体" w:cs="Arial"/>
          <w:b/>
          <w:sz w:val="32"/>
          <w:szCs w:val="32"/>
        </w:rPr>
        <w:lastRenderedPageBreak/>
        <w:t>奖项设置</w:t>
      </w:r>
    </w:p>
    <w:p w:rsidR="00E46B26" w:rsidRDefault="00E46B26" w:rsidP="00E46B26">
      <w:pPr>
        <w:snapToGrid w:val="0"/>
        <w:spacing w:line="560" w:lineRule="exact"/>
        <w:ind w:firstLineChars="150" w:firstLine="450"/>
        <w:jc w:val="left"/>
        <w:rPr>
          <w:rFonts w:ascii="仿宋_GB2312" w:eastAsia="仿宋_GB2312" w:hAnsi="宋体" w:cs="Arial"/>
          <w:kern w:val="0"/>
          <w:sz w:val="30"/>
          <w:szCs w:val="30"/>
        </w:rPr>
      </w:pPr>
      <w:r>
        <w:rPr>
          <w:rFonts w:ascii="仿宋_GB2312" w:eastAsia="仿宋_GB2312" w:hAnsi="宋体" w:cs="Arial" w:hint="eastAsia"/>
          <w:kern w:val="0"/>
          <w:sz w:val="30"/>
          <w:szCs w:val="30"/>
        </w:rPr>
        <w:t>本赛项奖项设置参赛选手个人奖项，一等奖占比10%，二等奖占比20%，三等奖占比30%；</w:t>
      </w:r>
    </w:p>
    <w:p w:rsidR="005512C6" w:rsidRPr="00E46B26" w:rsidRDefault="004277AA" w:rsidP="004277AA">
      <w:pPr>
        <w:snapToGrid w:val="0"/>
        <w:spacing w:line="560" w:lineRule="exact"/>
        <w:ind w:firstLineChars="150" w:firstLine="45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宋体" w:cs="Arial" w:hint="eastAsia"/>
          <w:kern w:val="0"/>
          <w:sz w:val="30"/>
          <w:szCs w:val="30"/>
        </w:rPr>
        <w:t>一等奖参赛选手的指导教师获优秀指导教师荣誉证书</w:t>
      </w:r>
    </w:p>
    <w:sectPr w:rsidR="005512C6" w:rsidRPr="00E46B26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3B" w:rsidRDefault="00E85C3B">
      <w:r>
        <w:separator/>
      </w:r>
    </w:p>
  </w:endnote>
  <w:endnote w:type="continuationSeparator" w:id="0">
    <w:p w:rsidR="00E85C3B" w:rsidRDefault="00E8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C6" w:rsidRDefault="00F6276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7AA" w:rsidRPr="004277AA">
      <w:rPr>
        <w:noProof/>
        <w:lang w:val="zh-CN"/>
      </w:rPr>
      <w:t>2</w:t>
    </w:r>
    <w:r>
      <w:rPr>
        <w:lang w:val="zh-CN"/>
      </w:rPr>
      <w:fldChar w:fldCharType="end"/>
    </w:r>
  </w:p>
  <w:p w:rsidR="005512C6" w:rsidRDefault="005512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26" w:rsidRDefault="00E46B2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7AA" w:rsidRPr="004277AA">
      <w:rPr>
        <w:noProof/>
        <w:lang w:val="zh-CN"/>
      </w:rPr>
      <w:t>3</w:t>
    </w:r>
    <w:r>
      <w:rPr>
        <w:lang w:val="zh-CN"/>
      </w:rPr>
      <w:fldChar w:fldCharType="end"/>
    </w:r>
  </w:p>
  <w:p w:rsidR="00E46B26" w:rsidRDefault="00E46B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3B" w:rsidRDefault="00E85C3B">
      <w:r>
        <w:separator/>
      </w:r>
    </w:p>
  </w:footnote>
  <w:footnote w:type="continuationSeparator" w:id="0">
    <w:p w:rsidR="00E85C3B" w:rsidRDefault="00E8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C6" w:rsidRDefault="005512C6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26" w:rsidRDefault="00E46B2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4B"/>
    <w:rsid w:val="000179B8"/>
    <w:rsid w:val="00017F73"/>
    <w:rsid w:val="000427E6"/>
    <w:rsid w:val="0005428E"/>
    <w:rsid w:val="0008685E"/>
    <w:rsid w:val="000A78F2"/>
    <w:rsid w:val="000E379B"/>
    <w:rsid w:val="00105E84"/>
    <w:rsid w:val="00111B4D"/>
    <w:rsid w:val="00116969"/>
    <w:rsid w:val="00121AFF"/>
    <w:rsid w:val="00127370"/>
    <w:rsid w:val="00151B3A"/>
    <w:rsid w:val="00171D01"/>
    <w:rsid w:val="0017264E"/>
    <w:rsid w:val="00175A13"/>
    <w:rsid w:val="001834D7"/>
    <w:rsid w:val="001848EE"/>
    <w:rsid w:val="0019373E"/>
    <w:rsid w:val="0019415A"/>
    <w:rsid w:val="001945F5"/>
    <w:rsid w:val="001A7F5C"/>
    <w:rsid w:val="001B08A8"/>
    <w:rsid w:val="001C0FC8"/>
    <w:rsid w:val="001C6E69"/>
    <w:rsid w:val="001E465B"/>
    <w:rsid w:val="00230450"/>
    <w:rsid w:val="002317A1"/>
    <w:rsid w:val="00245A63"/>
    <w:rsid w:val="002551DD"/>
    <w:rsid w:val="00266895"/>
    <w:rsid w:val="00271090"/>
    <w:rsid w:val="002851B4"/>
    <w:rsid w:val="002932BA"/>
    <w:rsid w:val="002B5B4E"/>
    <w:rsid w:val="002D4C5F"/>
    <w:rsid w:val="002D6269"/>
    <w:rsid w:val="002D7A85"/>
    <w:rsid w:val="002E1F1C"/>
    <w:rsid w:val="002F1EC6"/>
    <w:rsid w:val="002F7612"/>
    <w:rsid w:val="00300F07"/>
    <w:rsid w:val="00335215"/>
    <w:rsid w:val="003523E2"/>
    <w:rsid w:val="00356CA8"/>
    <w:rsid w:val="0036432C"/>
    <w:rsid w:val="00386F1D"/>
    <w:rsid w:val="00390420"/>
    <w:rsid w:val="0039535F"/>
    <w:rsid w:val="003A0CC9"/>
    <w:rsid w:val="003E0E7C"/>
    <w:rsid w:val="004179D5"/>
    <w:rsid w:val="00425BAE"/>
    <w:rsid w:val="00426806"/>
    <w:rsid w:val="004277AA"/>
    <w:rsid w:val="00435F22"/>
    <w:rsid w:val="00442595"/>
    <w:rsid w:val="00463AA2"/>
    <w:rsid w:val="00496DD5"/>
    <w:rsid w:val="004C2E8F"/>
    <w:rsid w:val="004D2CA5"/>
    <w:rsid w:val="00506415"/>
    <w:rsid w:val="005076BB"/>
    <w:rsid w:val="00523006"/>
    <w:rsid w:val="00535158"/>
    <w:rsid w:val="00544E21"/>
    <w:rsid w:val="005512C6"/>
    <w:rsid w:val="0055492E"/>
    <w:rsid w:val="0055591B"/>
    <w:rsid w:val="00567BA1"/>
    <w:rsid w:val="00573F26"/>
    <w:rsid w:val="00581CA9"/>
    <w:rsid w:val="00596EE0"/>
    <w:rsid w:val="005A5BF6"/>
    <w:rsid w:val="005C611B"/>
    <w:rsid w:val="005D194C"/>
    <w:rsid w:val="005E195E"/>
    <w:rsid w:val="005F13DB"/>
    <w:rsid w:val="005F6844"/>
    <w:rsid w:val="00602175"/>
    <w:rsid w:val="006040AA"/>
    <w:rsid w:val="006513B6"/>
    <w:rsid w:val="006563F4"/>
    <w:rsid w:val="00673E12"/>
    <w:rsid w:val="006E7ABB"/>
    <w:rsid w:val="00700D51"/>
    <w:rsid w:val="00737370"/>
    <w:rsid w:val="00740A48"/>
    <w:rsid w:val="00740B7B"/>
    <w:rsid w:val="0075282C"/>
    <w:rsid w:val="00755825"/>
    <w:rsid w:val="0076416C"/>
    <w:rsid w:val="007B58DA"/>
    <w:rsid w:val="007C0D5F"/>
    <w:rsid w:val="007F2E61"/>
    <w:rsid w:val="007F5430"/>
    <w:rsid w:val="007F763A"/>
    <w:rsid w:val="00802B2D"/>
    <w:rsid w:val="00804260"/>
    <w:rsid w:val="00820B1C"/>
    <w:rsid w:val="008451AE"/>
    <w:rsid w:val="00893D29"/>
    <w:rsid w:val="00895CB5"/>
    <w:rsid w:val="008A17D2"/>
    <w:rsid w:val="008A58D6"/>
    <w:rsid w:val="008B6959"/>
    <w:rsid w:val="008C13FC"/>
    <w:rsid w:val="008C31FC"/>
    <w:rsid w:val="008F08A3"/>
    <w:rsid w:val="00903EF5"/>
    <w:rsid w:val="00917DC5"/>
    <w:rsid w:val="00920877"/>
    <w:rsid w:val="00945AF0"/>
    <w:rsid w:val="00947D72"/>
    <w:rsid w:val="00957656"/>
    <w:rsid w:val="00967347"/>
    <w:rsid w:val="00972AAD"/>
    <w:rsid w:val="0098207F"/>
    <w:rsid w:val="00990B1D"/>
    <w:rsid w:val="0099775A"/>
    <w:rsid w:val="009B5EC3"/>
    <w:rsid w:val="009B7744"/>
    <w:rsid w:val="009C6742"/>
    <w:rsid w:val="009D23C0"/>
    <w:rsid w:val="00A23003"/>
    <w:rsid w:val="00A3223C"/>
    <w:rsid w:val="00A3397B"/>
    <w:rsid w:val="00A36D62"/>
    <w:rsid w:val="00A519ED"/>
    <w:rsid w:val="00A521FF"/>
    <w:rsid w:val="00A645FB"/>
    <w:rsid w:val="00A704CA"/>
    <w:rsid w:val="00A81BA8"/>
    <w:rsid w:val="00A9008A"/>
    <w:rsid w:val="00AB7000"/>
    <w:rsid w:val="00AD2A4A"/>
    <w:rsid w:val="00AD3499"/>
    <w:rsid w:val="00AD752B"/>
    <w:rsid w:val="00AE113A"/>
    <w:rsid w:val="00AE6B92"/>
    <w:rsid w:val="00B03E05"/>
    <w:rsid w:val="00B45A1E"/>
    <w:rsid w:val="00B5267B"/>
    <w:rsid w:val="00B53342"/>
    <w:rsid w:val="00B75A6D"/>
    <w:rsid w:val="00BA1322"/>
    <w:rsid w:val="00BA338C"/>
    <w:rsid w:val="00BB76B0"/>
    <w:rsid w:val="00BE14FD"/>
    <w:rsid w:val="00BE1DB0"/>
    <w:rsid w:val="00BF39D6"/>
    <w:rsid w:val="00C364FE"/>
    <w:rsid w:val="00C42EBB"/>
    <w:rsid w:val="00C521AE"/>
    <w:rsid w:val="00C72D7D"/>
    <w:rsid w:val="00C7646B"/>
    <w:rsid w:val="00CA3E21"/>
    <w:rsid w:val="00CD2D52"/>
    <w:rsid w:val="00CF39CE"/>
    <w:rsid w:val="00CF51F8"/>
    <w:rsid w:val="00D1042D"/>
    <w:rsid w:val="00D113F7"/>
    <w:rsid w:val="00D23132"/>
    <w:rsid w:val="00D26196"/>
    <w:rsid w:val="00D31CB2"/>
    <w:rsid w:val="00D475DC"/>
    <w:rsid w:val="00D53877"/>
    <w:rsid w:val="00D74AFE"/>
    <w:rsid w:val="00D7542D"/>
    <w:rsid w:val="00D945E2"/>
    <w:rsid w:val="00DA1555"/>
    <w:rsid w:val="00DC0692"/>
    <w:rsid w:val="00DD0336"/>
    <w:rsid w:val="00DF0427"/>
    <w:rsid w:val="00E0102D"/>
    <w:rsid w:val="00E233FB"/>
    <w:rsid w:val="00E23E4B"/>
    <w:rsid w:val="00E2708D"/>
    <w:rsid w:val="00E42874"/>
    <w:rsid w:val="00E46B26"/>
    <w:rsid w:val="00E73D71"/>
    <w:rsid w:val="00E7739D"/>
    <w:rsid w:val="00E85A26"/>
    <w:rsid w:val="00E85C3B"/>
    <w:rsid w:val="00E8643A"/>
    <w:rsid w:val="00E9457A"/>
    <w:rsid w:val="00EF358F"/>
    <w:rsid w:val="00F108FE"/>
    <w:rsid w:val="00F2310A"/>
    <w:rsid w:val="00F255C5"/>
    <w:rsid w:val="00F26466"/>
    <w:rsid w:val="00F316CC"/>
    <w:rsid w:val="00F62768"/>
    <w:rsid w:val="00FB3682"/>
    <w:rsid w:val="00FC20AE"/>
    <w:rsid w:val="03072E03"/>
    <w:rsid w:val="0BE85829"/>
    <w:rsid w:val="10837FD8"/>
    <w:rsid w:val="16D03DE6"/>
    <w:rsid w:val="18345F44"/>
    <w:rsid w:val="1A867AC8"/>
    <w:rsid w:val="1BDA4E10"/>
    <w:rsid w:val="1E151836"/>
    <w:rsid w:val="20A626A7"/>
    <w:rsid w:val="2CCA5156"/>
    <w:rsid w:val="2D64199A"/>
    <w:rsid w:val="36B656EC"/>
    <w:rsid w:val="374F76F0"/>
    <w:rsid w:val="379746D2"/>
    <w:rsid w:val="39007A9A"/>
    <w:rsid w:val="3A277254"/>
    <w:rsid w:val="3B795F33"/>
    <w:rsid w:val="3C7E6EA2"/>
    <w:rsid w:val="3ED56764"/>
    <w:rsid w:val="418573CE"/>
    <w:rsid w:val="42D90133"/>
    <w:rsid w:val="42E84F51"/>
    <w:rsid w:val="434E6E2A"/>
    <w:rsid w:val="4378024E"/>
    <w:rsid w:val="44375516"/>
    <w:rsid w:val="44CF21A9"/>
    <w:rsid w:val="4B4F1706"/>
    <w:rsid w:val="4BE35231"/>
    <w:rsid w:val="50A612C5"/>
    <w:rsid w:val="53C11EED"/>
    <w:rsid w:val="559D61C3"/>
    <w:rsid w:val="57D65149"/>
    <w:rsid w:val="581B621F"/>
    <w:rsid w:val="586566FF"/>
    <w:rsid w:val="59BA3FF8"/>
    <w:rsid w:val="5EBD4CBE"/>
    <w:rsid w:val="600D0719"/>
    <w:rsid w:val="616C5FFC"/>
    <w:rsid w:val="61DC57A1"/>
    <w:rsid w:val="63C56C80"/>
    <w:rsid w:val="66637D75"/>
    <w:rsid w:val="66EB78B5"/>
    <w:rsid w:val="68642CD4"/>
    <w:rsid w:val="687A6033"/>
    <w:rsid w:val="69260341"/>
    <w:rsid w:val="6D8D0448"/>
    <w:rsid w:val="732B579A"/>
    <w:rsid w:val="73AB0178"/>
    <w:rsid w:val="77B9339D"/>
    <w:rsid w:val="780077A0"/>
    <w:rsid w:val="7A27768E"/>
    <w:rsid w:val="7AEB414B"/>
    <w:rsid w:val="7E925C35"/>
    <w:rsid w:val="7FB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245AD81"/>
  <w15:docId w15:val="{C0AB0C28-97B4-4947-AB75-F744772C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FollowedHyperlink"/>
    <w:basedOn w:val="a0"/>
    <w:unhideWhenUsed/>
    <w:qFormat/>
    <w:rPr>
      <w:color w:val="800080"/>
      <w:u w:val="none"/>
    </w:rPr>
  </w:style>
  <w:style w:type="character" w:styleId="ab">
    <w:name w:val="Hyperlink"/>
    <w:basedOn w:val="a0"/>
    <w:unhideWhenUsed/>
    <w:qFormat/>
    <w:rPr>
      <w:color w:val="0000FF"/>
      <w:u w:val="none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正文文本 字符"/>
    <w:link w:val="ae"/>
    <w:rsid w:val="007F5430"/>
    <w:rPr>
      <w:rFonts w:eastAsia="小标宋"/>
      <w:sz w:val="44"/>
      <w:szCs w:val="32"/>
    </w:rPr>
  </w:style>
  <w:style w:type="paragraph" w:styleId="ae">
    <w:name w:val="Body Text"/>
    <w:basedOn w:val="a"/>
    <w:link w:val="ad"/>
    <w:rsid w:val="007F5430"/>
    <w:pPr>
      <w:spacing w:line="0" w:lineRule="atLeast"/>
    </w:pPr>
    <w:rPr>
      <w:rFonts w:eastAsia="小标宋"/>
      <w:kern w:val="0"/>
      <w:sz w:val="44"/>
      <w:szCs w:val="32"/>
    </w:rPr>
  </w:style>
  <w:style w:type="character" w:customStyle="1" w:styleId="11">
    <w:name w:val="正文文本 字符1"/>
    <w:basedOn w:val="a0"/>
    <w:semiHidden/>
    <w:rsid w:val="007F54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CB371B-1D06-407E-95C1-DF94DE3A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127</Words>
  <Characters>726</Characters>
  <Application>Microsoft Office Word</Application>
  <DocSecurity>0</DocSecurity>
  <Lines>6</Lines>
  <Paragraphs>1</Paragraphs>
  <ScaleCrop>false</ScaleCrop>
  <Company>WwW.YlmF.CoM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市 外 事 学 校</dc:title>
  <dc:creator>YlmF</dc:creator>
  <cp:lastModifiedBy>user</cp:lastModifiedBy>
  <cp:revision>5</cp:revision>
  <cp:lastPrinted>2017-03-02T05:02:00Z</cp:lastPrinted>
  <dcterms:created xsi:type="dcterms:W3CDTF">2018-06-06T03:23:00Z</dcterms:created>
  <dcterms:modified xsi:type="dcterms:W3CDTF">2018-06-06T07:39:00Z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